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0" w:rsidRDefault="00D87640" w:rsidP="00D8764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D87640" w:rsidRDefault="00D87640" w:rsidP="00D8764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25 июня 2023 года стартовала Всероссийская акция «10000 шагов к жизни».</w:t>
      </w:r>
    </w:p>
    <w:p w:rsidR="00D87640" w:rsidRDefault="00D87640" w:rsidP="00D8764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Девиз мероприятия в 2023 году – «Двигайся навстречу здоровью!». </w:t>
      </w:r>
    </w:p>
    <w:p w:rsidR="00D87640" w:rsidRDefault="00D87640" w:rsidP="00D8764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Главная цель акции – пропаганда ценностей здорового образа жизни, повышение физической активности населения, развитие естественных методов оздоровления.  Каждый год, в день акции, в сотнях городов России все желающие выходят на маршрут здоровья</w:t>
      </w:r>
      <w:proofErr w:type="gramStart"/>
      <w:r>
        <w:rPr>
          <w:rFonts w:ascii="Calibri" w:hAnsi="Calibri"/>
          <w:color w:val="1A1A1A"/>
          <w:sz w:val="22"/>
          <w:szCs w:val="22"/>
        </w:rPr>
        <w:t xml:space="preserve"> .</w:t>
      </w:r>
      <w:proofErr w:type="gramEnd"/>
      <w:r>
        <w:rPr>
          <w:rFonts w:ascii="Calibri" w:hAnsi="Calibri"/>
          <w:color w:val="1A1A1A"/>
          <w:sz w:val="22"/>
          <w:szCs w:val="22"/>
        </w:rPr>
        <w:t xml:space="preserve">Цель акции – распространение ответственного отношения к собственному здоровью. В </w:t>
      </w:r>
      <w:proofErr w:type="gramStart"/>
      <w:r>
        <w:rPr>
          <w:rFonts w:ascii="Calibri" w:hAnsi="Calibri"/>
          <w:color w:val="1A1A1A"/>
          <w:sz w:val="22"/>
          <w:szCs w:val="22"/>
        </w:rPr>
        <w:t>г</w:t>
      </w:r>
      <w:proofErr w:type="gramEnd"/>
      <w:r>
        <w:rPr>
          <w:rFonts w:ascii="Calibri" w:hAnsi="Calibri"/>
          <w:color w:val="1A1A1A"/>
          <w:sz w:val="22"/>
          <w:szCs w:val="22"/>
        </w:rPr>
        <w:t xml:space="preserve">. Михайловка оздоровительные  мероприятия проведены  работниками ЦРБ и их семьями: пройден традиционный маршрут здоровья в городском парке имени М.М.Смехова с подсчетом количества шагов, проведена зажигательная  массовая зарядка на свежем воздухе. Также к акции присоединились студенты и педагоги Михайловского профессионального педагогического колледжа им.В.В. </w:t>
      </w:r>
      <w:proofErr w:type="spellStart"/>
      <w:r>
        <w:rPr>
          <w:rFonts w:ascii="Calibri" w:hAnsi="Calibri"/>
          <w:color w:val="1A1A1A"/>
          <w:sz w:val="22"/>
          <w:szCs w:val="22"/>
        </w:rPr>
        <w:t>Арнаутова</w:t>
      </w:r>
      <w:proofErr w:type="spellEnd"/>
      <w:proofErr w:type="gramStart"/>
      <w:r>
        <w:rPr>
          <w:rFonts w:ascii="Calibri" w:hAnsi="Calibri"/>
          <w:color w:val="1A1A1A"/>
          <w:sz w:val="22"/>
          <w:szCs w:val="22"/>
        </w:rPr>
        <w:t xml:space="preserve"> ,</w:t>
      </w:r>
      <w:proofErr w:type="gramEnd"/>
      <w:r>
        <w:rPr>
          <w:rFonts w:ascii="Calibri" w:hAnsi="Calibri"/>
          <w:color w:val="1A1A1A"/>
          <w:sz w:val="22"/>
          <w:szCs w:val="22"/>
        </w:rPr>
        <w:t xml:space="preserve"> организовав </w:t>
      </w:r>
      <w:proofErr w:type="spellStart"/>
      <w:r>
        <w:rPr>
          <w:rFonts w:ascii="Calibri" w:hAnsi="Calibri"/>
          <w:color w:val="1A1A1A"/>
          <w:sz w:val="22"/>
          <w:szCs w:val="22"/>
        </w:rPr>
        <w:t>флешмоб</w:t>
      </w:r>
      <w:proofErr w:type="spellEnd"/>
      <w:r>
        <w:rPr>
          <w:rFonts w:ascii="Calibri" w:hAnsi="Calibri"/>
          <w:color w:val="1A1A1A"/>
          <w:sz w:val="22"/>
          <w:szCs w:val="22"/>
        </w:rPr>
        <w:t>, с призывом помнить о важности физической активности и движения и показав своим примером пройдя городской  маршрут здоровья с подсчетом количества  шагов.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87640"/>
    <w:rsid w:val="0053024A"/>
    <w:rsid w:val="007122B6"/>
    <w:rsid w:val="00985FD8"/>
    <w:rsid w:val="00A36CA6"/>
    <w:rsid w:val="00C07387"/>
    <w:rsid w:val="00D40C8A"/>
    <w:rsid w:val="00D87640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876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7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79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2023-06-27T08:34:00Z</dcterms:created>
  <dcterms:modified xsi:type="dcterms:W3CDTF">2023-06-27T08:36:00Z</dcterms:modified>
</cp:coreProperties>
</file>